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40" w:rsidRDefault="00BF4340" w:rsidP="004F54CF">
      <w:pPr>
        <w:ind w:left="3261"/>
        <w:rPr>
          <w:rStyle w:val="1TimesNewRoman"/>
          <w:b w:val="0"/>
          <w:bCs/>
          <w:sz w:val="28"/>
          <w:szCs w:val="28"/>
          <w:lang w:val="uk-UA"/>
        </w:rPr>
      </w:pPr>
    </w:p>
    <w:p w:rsidR="00BF4340" w:rsidRDefault="00BF4340" w:rsidP="004F54CF">
      <w:pPr>
        <w:ind w:left="3261"/>
        <w:rPr>
          <w:rStyle w:val="1TimesNewRoman"/>
          <w:b w:val="0"/>
          <w:bCs/>
          <w:sz w:val="28"/>
          <w:szCs w:val="28"/>
          <w:lang w:val="uk-UA"/>
        </w:rPr>
      </w:pPr>
    </w:p>
    <w:p w:rsidR="00BF4340" w:rsidRDefault="00BF4340" w:rsidP="004F54CF">
      <w:pPr>
        <w:ind w:left="3261"/>
        <w:rPr>
          <w:rStyle w:val="1TimesNewRoman"/>
          <w:b w:val="0"/>
          <w:bCs/>
          <w:sz w:val="28"/>
          <w:szCs w:val="28"/>
          <w:lang w:val="uk-UA"/>
        </w:rPr>
      </w:pPr>
    </w:p>
    <w:p w:rsidR="00BF4340" w:rsidRDefault="00BF4340" w:rsidP="004F54CF">
      <w:pPr>
        <w:ind w:left="3261"/>
        <w:rPr>
          <w:rStyle w:val="1TimesNewRoman"/>
          <w:b w:val="0"/>
          <w:bCs/>
          <w:sz w:val="28"/>
          <w:szCs w:val="28"/>
          <w:lang w:val="uk-UA"/>
        </w:rPr>
      </w:pPr>
    </w:p>
    <w:p w:rsidR="00BF4340" w:rsidRDefault="00BF4340" w:rsidP="004F54CF">
      <w:pPr>
        <w:ind w:left="3261"/>
        <w:rPr>
          <w:rStyle w:val="1TimesNewRoman"/>
          <w:b w:val="0"/>
          <w:bCs/>
          <w:sz w:val="28"/>
          <w:szCs w:val="28"/>
          <w:lang w:val="uk-UA"/>
        </w:rPr>
      </w:pPr>
      <w:r>
        <w:rPr>
          <w:rStyle w:val="1TimesNewRoman"/>
          <w:b w:val="0"/>
          <w:bCs/>
          <w:sz w:val="28"/>
          <w:szCs w:val="28"/>
          <w:lang w:val="uk-UA"/>
        </w:rPr>
        <w:t>Тростянецький районний суд</w:t>
      </w:r>
    </w:p>
    <w:p w:rsidR="00BF4340" w:rsidRDefault="00BF4340" w:rsidP="004F54CF">
      <w:pPr>
        <w:ind w:left="3261"/>
        <w:rPr>
          <w:rStyle w:val="1TimesNewRoman"/>
          <w:b w:val="0"/>
          <w:bCs/>
          <w:sz w:val="28"/>
          <w:szCs w:val="28"/>
          <w:lang w:val="uk-UA"/>
        </w:rPr>
      </w:pPr>
      <w:r>
        <w:rPr>
          <w:rStyle w:val="1TimesNewRoman"/>
          <w:b w:val="0"/>
          <w:bCs/>
          <w:sz w:val="28"/>
          <w:szCs w:val="28"/>
          <w:lang w:val="uk-UA"/>
        </w:rPr>
        <w:t>Вінницької області</w:t>
      </w:r>
    </w:p>
    <w:p w:rsidR="00BF4340" w:rsidRDefault="00BF4340" w:rsidP="004F54CF">
      <w:pPr>
        <w:ind w:left="3261"/>
        <w:rPr>
          <w:rStyle w:val="1TimesNewRoman"/>
          <w:b w:val="0"/>
          <w:bCs/>
          <w:sz w:val="28"/>
          <w:szCs w:val="28"/>
          <w:lang w:val="uk-UA"/>
        </w:rPr>
      </w:pPr>
    </w:p>
    <w:p w:rsidR="00BF4340" w:rsidRDefault="00BF4340" w:rsidP="004F54CF">
      <w:pPr>
        <w:ind w:left="3261"/>
        <w:rPr>
          <w:rStyle w:val="1TimesNewRoman"/>
          <w:b w:val="0"/>
          <w:bCs/>
          <w:sz w:val="28"/>
          <w:szCs w:val="28"/>
          <w:lang w:val="uk-UA"/>
        </w:rPr>
      </w:pPr>
    </w:p>
    <w:p w:rsidR="00BF4340" w:rsidRDefault="00BF4340" w:rsidP="004F54CF">
      <w:pPr>
        <w:ind w:left="3261"/>
      </w:pPr>
      <w:r>
        <w:rPr>
          <w:sz w:val="28"/>
          <w:szCs w:val="28"/>
          <w:lang w:val="uk-UA"/>
        </w:rPr>
        <w:t>___________________________________________</w:t>
      </w:r>
    </w:p>
    <w:p w:rsidR="00BF4340" w:rsidRDefault="00BF4340" w:rsidP="004F54CF">
      <w:pPr>
        <w:ind w:left="3261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(ПІБ або найменування особи, її уповноваженого представника)</w:t>
      </w:r>
    </w:p>
    <w:p w:rsidR="00BF4340" w:rsidRDefault="00BF4340" w:rsidP="004F54CF">
      <w:pPr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 №________________________за позовом, заявою, скаргою, поданням</w:t>
      </w:r>
    </w:p>
    <w:p w:rsidR="00BF4340" w:rsidRDefault="00BF4340" w:rsidP="004F54CF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(за наявності відомостей)</w:t>
      </w:r>
    </w:p>
    <w:p w:rsidR="00BF4340" w:rsidRDefault="00BF4340" w:rsidP="004F54CF">
      <w:pPr>
        <w:ind w:left="3261"/>
        <w:rPr>
          <w:sz w:val="28"/>
          <w:szCs w:val="28"/>
          <w:lang w:val="uk-UA"/>
        </w:rPr>
      </w:pPr>
    </w:p>
    <w:p w:rsidR="00BF4340" w:rsidRDefault="00BF4340" w:rsidP="004F54CF">
      <w:pPr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BF4340" w:rsidRDefault="00BF4340" w:rsidP="004F54CF">
      <w:pPr>
        <w:ind w:left="3261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(ПІБ або найменування особи)</w:t>
      </w:r>
    </w:p>
    <w:p w:rsidR="00BF4340" w:rsidRDefault="00BF4340" w:rsidP="004F54CF">
      <w:pPr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до________________________про_________________________________________________________</w:t>
      </w:r>
    </w:p>
    <w:p w:rsidR="00BF4340" w:rsidRDefault="00BF4340" w:rsidP="004F54CF">
      <w:pPr>
        <w:ind w:left="3261"/>
        <w:rPr>
          <w:sz w:val="28"/>
          <w:szCs w:val="28"/>
          <w:vertAlign w:val="superscript"/>
          <w:lang w:val="uk-UA"/>
        </w:rPr>
      </w:pPr>
    </w:p>
    <w:p w:rsidR="00BF4340" w:rsidRDefault="00BF4340" w:rsidP="004F54CF">
      <w:pPr>
        <w:ind w:left="3261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___________________________________________________________________            </w:t>
      </w:r>
    </w:p>
    <w:p w:rsidR="00BF4340" w:rsidRDefault="00BF4340" w:rsidP="004F54CF">
      <w:pPr>
        <w:ind w:left="3261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(ПІБ або найменування особи)</w:t>
      </w:r>
    </w:p>
    <w:p w:rsidR="00BF4340" w:rsidRDefault="00BF4340" w:rsidP="004F54CF">
      <w:pPr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від______________________20___р.</w:t>
      </w:r>
    </w:p>
    <w:p w:rsidR="00BF4340" w:rsidRDefault="00BF4340" w:rsidP="004F54CF">
      <w:pPr>
        <w:ind w:left="3686"/>
        <w:rPr>
          <w:b/>
          <w:lang w:val="uk-UA"/>
        </w:rPr>
      </w:pPr>
    </w:p>
    <w:p w:rsidR="00BF4340" w:rsidRDefault="00BF4340" w:rsidP="004F54CF">
      <w:pPr>
        <w:ind w:left="3686"/>
        <w:rPr>
          <w:b/>
          <w:lang w:val="uk-UA"/>
        </w:rPr>
      </w:pPr>
    </w:p>
    <w:p w:rsidR="00BF4340" w:rsidRDefault="00BF4340" w:rsidP="004F54CF">
      <w:pPr>
        <w:ind w:left="3686"/>
        <w:rPr>
          <w:b/>
          <w:lang w:val="uk-UA"/>
        </w:rPr>
      </w:pPr>
    </w:p>
    <w:p w:rsidR="00BF4340" w:rsidRDefault="00BF4340" w:rsidP="004F54CF">
      <w:pPr>
        <w:pStyle w:val="40"/>
        <w:shd w:val="clear" w:color="auto" w:fill="auto"/>
        <w:spacing w:before="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</w:p>
    <w:p w:rsidR="00BF4340" w:rsidRDefault="00BF4340" w:rsidP="004F54CF">
      <w:pPr>
        <w:pStyle w:val="40"/>
        <w:shd w:val="clear" w:color="auto" w:fill="auto"/>
        <w:tabs>
          <w:tab w:val="left" w:pos="405"/>
          <w:tab w:val="right" w:pos="9315"/>
        </w:tabs>
        <w:spacing w:before="0" w:after="120"/>
        <w:ind w:right="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отримання судових повісток, повідомлень в електронному вигляді за допомогою SМS-повідомлення</w:t>
      </w:r>
    </w:p>
    <w:p w:rsidR="00BF4340" w:rsidRDefault="00BF4340" w:rsidP="004F54CF">
      <w:pPr>
        <w:pStyle w:val="40"/>
        <w:shd w:val="clear" w:color="auto" w:fill="auto"/>
        <w:tabs>
          <w:tab w:val="left" w:pos="405"/>
          <w:tab w:val="right" w:pos="9315"/>
        </w:tabs>
        <w:spacing w:before="0" w:after="120"/>
        <w:ind w:right="40" w:firstLine="403"/>
        <w:rPr>
          <w:b/>
          <w:sz w:val="28"/>
          <w:szCs w:val="28"/>
        </w:rPr>
      </w:pPr>
    </w:p>
    <w:p w:rsidR="00BF4340" w:rsidRDefault="00BF4340" w:rsidP="00BC3796">
      <w:pPr>
        <w:pStyle w:val="1"/>
        <w:shd w:val="clear" w:color="auto" w:fill="auto"/>
        <w:spacing w:before="0" w:after="120"/>
        <w:ind w:left="20" w:right="40" w:firstLine="403"/>
        <w:jc w:val="both"/>
        <w:rPr>
          <w:sz w:val="28"/>
          <w:szCs w:val="28"/>
        </w:rPr>
      </w:pPr>
      <w:r>
        <w:rPr>
          <w:sz w:val="28"/>
          <w:szCs w:val="28"/>
        </w:rPr>
        <w:t>Прошу надсилати судові повістки, повідомлення в електронному вигляді за допомогою SМS-повідомлення на мій мобільний номер телефону</w:t>
      </w:r>
      <w:r>
        <w:rPr>
          <w:rStyle w:val="ArialUnicodeMS"/>
          <w:rFonts w:cs="Arial Unicode MS"/>
          <w:sz w:val="28"/>
          <w:szCs w:val="28"/>
        </w:rPr>
        <w:t xml:space="preserve"> ( +380___)____________________</w:t>
      </w:r>
      <w:r>
        <w:rPr>
          <w:sz w:val="28"/>
          <w:szCs w:val="28"/>
        </w:rPr>
        <w:t xml:space="preserve"> </w:t>
      </w:r>
    </w:p>
    <w:p w:rsidR="00BF4340" w:rsidRDefault="00BF4340" w:rsidP="00BC3796">
      <w:pPr>
        <w:pStyle w:val="1"/>
        <w:shd w:val="clear" w:color="auto" w:fill="auto"/>
        <w:spacing w:before="0" w:after="120"/>
        <w:ind w:left="20" w:right="40" w:firstLine="403"/>
        <w:jc w:val="both"/>
        <w:rPr>
          <w:sz w:val="28"/>
          <w:szCs w:val="28"/>
        </w:rPr>
      </w:pPr>
      <w:r>
        <w:rPr>
          <w:sz w:val="28"/>
          <w:szCs w:val="28"/>
        </w:rPr>
        <w:t>У разі перегляду судового рішення (ухвали, постанови тощо) у справі судом апеляційної чи касаційної інстанції прошу надсилати з даного провадження судові повістки, повідомлення в електронному вигляді за допомогою SМS</w:t>
      </w:r>
      <w:r w:rsidRPr="004F54CF">
        <w:rPr>
          <w:sz w:val="28"/>
          <w:szCs w:val="28"/>
        </w:rPr>
        <w:t>-</w:t>
      </w:r>
      <w:r>
        <w:rPr>
          <w:sz w:val="28"/>
          <w:szCs w:val="28"/>
        </w:rPr>
        <w:t xml:space="preserve"> повідомлення вищевказаними судами на зазначений номер телефону. </w:t>
      </w:r>
    </w:p>
    <w:p w:rsidR="00BF4340" w:rsidRDefault="00BF4340" w:rsidP="00BC3796">
      <w:pPr>
        <w:pStyle w:val="1"/>
        <w:shd w:val="clear" w:color="auto" w:fill="auto"/>
        <w:spacing w:before="0" w:after="120"/>
        <w:ind w:left="20" w:right="40" w:firstLine="403"/>
        <w:jc w:val="both"/>
        <w:rPr>
          <w:sz w:val="28"/>
          <w:szCs w:val="28"/>
        </w:rPr>
      </w:pPr>
      <w:r>
        <w:rPr>
          <w:sz w:val="28"/>
          <w:szCs w:val="28"/>
        </w:rPr>
        <w:t>Про зміну номеру мобільного телефону та обставин, які перешкоджатимуть отриманню SМS</w:t>
      </w:r>
      <w:r w:rsidRPr="00731A86">
        <w:rPr>
          <w:sz w:val="28"/>
          <w:szCs w:val="28"/>
        </w:rPr>
        <w:t>-</w:t>
      </w:r>
      <w:r>
        <w:rPr>
          <w:sz w:val="28"/>
          <w:szCs w:val="28"/>
        </w:rPr>
        <w:t>повідомлень</w:t>
      </w:r>
      <w:r>
        <w:rPr>
          <w:sz w:val="28"/>
          <w:szCs w:val="28"/>
          <w:vertAlign w:val="subscript"/>
        </w:rPr>
        <w:t>:</w:t>
      </w:r>
      <w:r>
        <w:rPr>
          <w:sz w:val="28"/>
          <w:szCs w:val="28"/>
        </w:rPr>
        <w:t xml:space="preserve"> зобов'язуюсь повідомити суд.</w:t>
      </w:r>
    </w:p>
    <w:p w:rsidR="00BF4340" w:rsidRDefault="00BF4340" w:rsidP="00BC3796">
      <w:pPr>
        <w:pStyle w:val="1"/>
        <w:shd w:val="clear" w:color="auto" w:fill="auto"/>
        <w:spacing w:before="0" w:after="120"/>
        <w:ind w:left="20" w:right="40" w:firstLine="403"/>
        <w:jc w:val="both"/>
        <w:rPr>
          <w:sz w:val="24"/>
          <w:szCs w:val="24"/>
        </w:rPr>
      </w:pPr>
      <w:r>
        <w:rPr>
          <w:sz w:val="28"/>
          <w:szCs w:val="28"/>
        </w:rPr>
        <w:t>Необхідність відправки повідомлення латинськими літерами ______(так/ні)</w:t>
      </w:r>
    </w:p>
    <w:p w:rsidR="00BF4340" w:rsidRDefault="00BF4340" w:rsidP="004F54CF">
      <w:pPr>
        <w:pStyle w:val="1"/>
        <w:shd w:val="clear" w:color="auto" w:fill="auto"/>
        <w:spacing w:before="0" w:after="120"/>
        <w:ind w:left="20" w:right="4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("Так" вказується у разі: якщо мобільний телефон не підтримує відображення кириличних символів.)</w:t>
      </w:r>
    </w:p>
    <w:p w:rsidR="00BF4340" w:rsidRDefault="00BF4340" w:rsidP="004F54CF">
      <w:pPr>
        <w:pStyle w:val="1"/>
        <w:shd w:val="clear" w:color="auto" w:fill="auto"/>
        <w:spacing w:before="0"/>
        <w:ind w:left="20" w:right="40"/>
        <w:jc w:val="left"/>
        <w:rPr>
          <w:sz w:val="24"/>
          <w:szCs w:val="24"/>
          <w:vertAlign w:val="superscript"/>
        </w:rPr>
      </w:pPr>
    </w:p>
    <w:p w:rsidR="00BF4340" w:rsidRDefault="00BF4340" w:rsidP="004F54CF">
      <w:pPr>
        <w:pStyle w:val="1"/>
        <w:shd w:val="clear" w:color="auto" w:fill="auto"/>
        <w:spacing w:before="0"/>
        <w:ind w:left="20" w:right="40"/>
        <w:jc w:val="left"/>
        <w:rPr>
          <w:sz w:val="24"/>
          <w:szCs w:val="24"/>
        </w:rPr>
      </w:pPr>
    </w:p>
    <w:p w:rsidR="00BF4340" w:rsidRDefault="00BF4340" w:rsidP="004F54CF">
      <w:pPr>
        <w:pStyle w:val="1"/>
        <w:shd w:val="clear" w:color="auto" w:fill="auto"/>
        <w:spacing w:before="0"/>
        <w:ind w:left="20" w:right="40"/>
        <w:jc w:val="left"/>
        <w:rPr>
          <w:sz w:val="24"/>
          <w:szCs w:val="24"/>
        </w:rPr>
      </w:pPr>
    </w:p>
    <w:p w:rsidR="00BF4340" w:rsidRDefault="00BF4340" w:rsidP="004F54CF">
      <w:pPr>
        <w:pStyle w:val="1"/>
        <w:shd w:val="clear" w:color="auto" w:fill="auto"/>
        <w:spacing w:before="0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"____"_____________20___р. ____________ ______________________________________</w:t>
      </w:r>
    </w:p>
    <w:p w:rsidR="00BF4340" w:rsidRDefault="00BF4340" w:rsidP="004F54CF">
      <w:pPr>
        <w:pStyle w:val="1"/>
        <w:shd w:val="clear" w:color="auto" w:fill="auto"/>
        <w:spacing w:before="0"/>
        <w:ind w:left="20" w:right="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(дата)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(підпис)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(ПІБ учасника процесу або його уповноваженого представника)</w:t>
      </w:r>
    </w:p>
    <w:p w:rsidR="00BF4340" w:rsidRPr="004F54CF" w:rsidRDefault="00BF4340">
      <w:pPr>
        <w:rPr>
          <w:lang w:val="uk-UA"/>
        </w:rPr>
      </w:pPr>
      <w:bookmarkStart w:id="0" w:name="_GoBack"/>
      <w:bookmarkEnd w:id="0"/>
    </w:p>
    <w:sectPr w:rsidR="00BF4340" w:rsidRPr="004F54CF" w:rsidSect="00A564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4CF"/>
    <w:rsid w:val="000176D0"/>
    <w:rsid w:val="00017C7B"/>
    <w:rsid w:val="001B33AD"/>
    <w:rsid w:val="004F54CF"/>
    <w:rsid w:val="005F4F92"/>
    <w:rsid w:val="006F5B24"/>
    <w:rsid w:val="00731A86"/>
    <w:rsid w:val="00981C62"/>
    <w:rsid w:val="00A56407"/>
    <w:rsid w:val="00BC3796"/>
    <w:rsid w:val="00BF4340"/>
    <w:rsid w:val="00E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F54CF"/>
    <w:rPr>
      <w:sz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F54CF"/>
    <w:pPr>
      <w:shd w:val="clear" w:color="auto" w:fill="FFFFFF"/>
      <w:spacing w:before="1800" w:line="278" w:lineRule="exact"/>
    </w:pPr>
    <w:rPr>
      <w:rFonts w:ascii="Calibri" w:hAnsi="Calibri"/>
      <w:sz w:val="21"/>
      <w:szCs w:val="20"/>
    </w:rPr>
  </w:style>
  <w:style w:type="character" w:customStyle="1" w:styleId="a">
    <w:name w:val="Основной текст_"/>
    <w:link w:val="1"/>
    <w:uiPriority w:val="99"/>
    <w:locked/>
    <w:rsid w:val="004F54CF"/>
    <w:rPr>
      <w:sz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F54CF"/>
    <w:pPr>
      <w:shd w:val="clear" w:color="auto" w:fill="FFFFFF"/>
      <w:spacing w:before="300" w:line="270" w:lineRule="exact"/>
      <w:jc w:val="right"/>
    </w:pPr>
    <w:rPr>
      <w:rFonts w:ascii="Calibri" w:hAnsi="Calibri"/>
      <w:sz w:val="21"/>
      <w:szCs w:val="20"/>
    </w:rPr>
  </w:style>
  <w:style w:type="character" w:customStyle="1" w:styleId="1TimesNewRoman">
    <w:name w:val="Заголовок №1 + Times New Roman"/>
    <w:aliases w:val="10 pt,Полужирный"/>
    <w:uiPriority w:val="99"/>
    <w:rsid w:val="004F54CF"/>
    <w:rPr>
      <w:rFonts w:ascii="Times New Roman" w:hAnsi="Times New Roman"/>
      <w:b/>
      <w:sz w:val="20"/>
    </w:rPr>
  </w:style>
  <w:style w:type="character" w:customStyle="1" w:styleId="ArialUnicodeMS">
    <w:name w:val="Основной текст + Arial Unicode MS"/>
    <w:aliases w:val="11 pt"/>
    <w:uiPriority w:val="99"/>
    <w:rsid w:val="004F54CF"/>
    <w:rPr>
      <w:rFonts w:ascii="Arial Unicode MS" w:hAnsi="Arial Unicode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Тростянецькому районному суду</dc:title>
  <dc:subject/>
  <dc:creator>Olga</dc:creator>
  <cp:keywords/>
  <dc:description/>
  <cp:lastModifiedBy>Marchuk</cp:lastModifiedBy>
  <cp:revision>3</cp:revision>
  <dcterms:created xsi:type="dcterms:W3CDTF">2022-01-24T12:08:00Z</dcterms:created>
  <dcterms:modified xsi:type="dcterms:W3CDTF">2022-01-24T13:22:00Z</dcterms:modified>
</cp:coreProperties>
</file>